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23336" w:rsidRDefault="005362C8">
      <w:r>
        <w:rPr>
          <w:noProof/>
        </w:rPr>
        <w:pict>
          <v:group id="_x0000_s1026" style="position:absolute;margin-left:0;margin-top:-17.5pt;width:396pt;height:197.5pt;z-index:251658240" coordorigin="1800,735" coordsize="7920,3950" wrapcoords="-40 -82 -163 410 -204 3203 3681 3777 7649 3860 7649 4188 3518 9116 286 9609 -204 9773 -204 13469 0 14290 2659 14372 2618 14783 2740 17000 654 17575 -204 17904 -204 21682 450 22174 9245 22257 9163 22174 1390 22174 20290 22174 12518 22174 12436 22257 21231 22174 21886 21682 21845 17986 21313 17739 18981 17000 19145 14865 19104 14372 21640 14290 21886 13469 21886 9773 21231 9609 18081 9116 13990 4188 14031 657 13909 246 13622 -82 -40 -82">
            <v:roundrect id="_x0000_s1027" style="position:absolute;left:4680;top:735;width:2160;height:705;mso-wrap-edited:f;mso-position-horizontal:absolute;mso-position-vertical:absolute" arcsize="10923f" wrapcoords="1542 -257 514 514 -1285 2828 -1285 20828 1028 23657 1542 23657 20314 23657 20828 23657 23400 20828 23400 2571 21600 514 19800 -257 1542 -257" fillcolor="#9bc1ff" strokecolor="#17365d [2415]" strokeweight="1.5pt">
              <v:fill color2="#3f80cd" o:detectmouseclick="t" focusposition="" focussize=",90" focus="100%" type="gradient"/>
              <v:shadow on="t" opacity="22938f" mv:blur="38100f" offset="0,2pt"/>
              <v:textbox style="mso-next-textbox:#_x0000_s1027" inset=",7.2pt,,7.2pt">
                <w:txbxContent>
                  <w:p w:rsidR="005362C8" w:rsidRPr="00957774" w:rsidRDefault="005362C8" w:rsidP="005362C8">
                    <w:pPr>
                      <w:rPr>
                        <w:lang w:val="en-GB"/>
                      </w:rPr>
                    </w:pPr>
                    <w:r>
                      <w:rPr>
                        <w:lang w:val="en-GB"/>
                      </w:rPr>
                      <w:t>Executive Board</w:t>
                    </w:r>
                  </w:p>
                </w:txbxContent>
              </v:textbox>
            </v:roundrect>
            <v:roundrect id="_x0000_s1028" style="position:absolute;left:1800;top:735;width:1785;height:465;mso-wrap-edited:f;mso-position-horizontal:absolute;mso-position-vertical:absolute" arcsize="10923f" wrapcoords="1542 -257 514 514 -1285 2828 -1285 20828 1028 23657 1542 23657 20314 23657 20828 23657 23400 20828 23400 2571 21600 514 19800 -257 1542 -257" fillcolor="#9bc1ff" strokecolor="#17365d [2415]" strokeweight="1.5pt">
              <v:fill color2="#3f80cd" o:detectmouseclick="t" focusposition="" focussize=",90" focus="100%" type="gradient"/>
              <v:shadow on="t" opacity="22938f" mv:blur="38100f" offset="0,2pt"/>
              <v:textbox style="mso-next-textbox:#_x0000_s1028" inset="0,1mm,0,0">
                <w:txbxContent>
                  <w:p w:rsidR="005362C8" w:rsidRPr="00957774" w:rsidRDefault="005362C8" w:rsidP="005362C8">
                    <w:pPr>
                      <w:jc w:val="center"/>
                      <w:rPr>
                        <w:lang w:val="en-GB"/>
                      </w:rPr>
                    </w:pPr>
                    <w:r>
                      <w:rPr>
                        <w:lang w:val="en-GB"/>
                      </w:rPr>
                      <w:t>Project Office</w:t>
                    </w:r>
                  </w:p>
                </w:txbxContent>
              </v:textbox>
            </v:roundrect>
            <v:roundrect id="_x0000_s1029" style="position:absolute;left:1800;top:2520;width:2160;height:705;mso-wrap-edited:f;mso-position-horizontal:absolute;mso-position-vertical:absolute" arcsize="10923f" wrapcoords="1542 -257 514 514 -1285 2828 -1285 20828 1028 23657 1542 23657 20314 23657 20828 23657 23400 20828 23400 2571 21600 514 19800 -257 1542 -257" fillcolor="#1f497d [3215]" strokecolor="#17365d [2415]" strokeweight="1.5pt">
              <v:fill o:detectmouseclick="t"/>
              <v:shadow on="t" opacity="22938f" mv:blur="38100f" offset="0,2pt"/>
              <v:textbox style="mso-next-textbox:#_x0000_s1029" inset=",7.2pt,,7.2pt">
                <w:txbxContent>
                  <w:p w:rsidR="005362C8" w:rsidRPr="00957774" w:rsidRDefault="005362C8" w:rsidP="005362C8">
                    <w:pPr>
                      <w:jc w:val="center"/>
                      <w:rPr>
                        <w:lang w:val="en-GB"/>
                      </w:rPr>
                    </w:pPr>
                    <w:r>
                      <w:rPr>
                        <w:lang w:val="en-GB"/>
                      </w:rPr>
                      <w:t>Users’ Board</w:t>
                    </w:r>
                  </w:p>
                </w:txbxContent>
              </v:textbox>
            </v:roundrect>
            <v:roundrect id="_x0000_s1030" style="position:absolute;left:4680;top:2520;width:2145;height:705;mso-wrap-edited:f;mso-position-horizontal:absolute;mso-position-vertical:absolute" arcsize="10923f" wrapcoords="1542 -257 514 514 -1285 2828 -1285 20828 1028 23657 1542 23657 20314 23657 20828 23657 23400 20828 23400 2571 21600 514 19800 -257 1542 -257" fillcolor="#1f497d [3215]" strokecolor="#17365d [2415]" strokeweight="1.5pt">
              <v:fill o:detectmouseclick="t"/>
              <v:shadow on="t" opacity="22938f" mv:blur="38100f" offset="0,2pt"/>
              <v:textbox style="mso-next-textbox:#_x0000_s1030" inset="0,7.2pt,0,7.2pt">
                <w:txbxContent>
                  <w:p w:rsidR="005362C8" w:rsidRPr="00957774" w:rsidRDefault="005362C8" w:rsidP="005362C8">
                    <w:pPr>
                      <w:jc w:val="center"/>
                      <w:rPr>
                        <w:lang w:val="en-GB"/>
                      </w:rPr>
                    </w:pPr>
                    <w:r>
                      <w:rPr>
                        <w:lang w:val="en-GB"/>
                      </w:rPr>
                      <w:t>Operations’ Board</w:t>
                    </w:r>
                  </w:p>
                </w:txbxContent>
              </v:textbox>
            </v:roundrect>
            <v:roundrect id="_x0000_s1031" style="position:absolute;left:7560;top:2520;width:2160;height:705;mso-wrap-edited:f;mso-position-horizontal:absolute;mso-position-vertical:absolute" arcsize="10923f" wrapcoords="1542 -257 514 514 -1285 2828 -1285 20828 1028 23657 1542 23657 20314 23657 20828 23657 23400 20828 23400 2571 21600 514 19800 -257 1542 -257" fillcolor="#1f497d [3215]" strokecolor="#17365d [2415]" strokeweight="1.5pt">
              <v:fill o:detectmouseclick="t"/>
              <v:shadow on="t" opacity="22938f" mv:blur="38100f" offset="0,2pt"/>
              <v:textbox style="mso-next-textbox:#_x0000_s1031" inset=",7.2pt,,7.2pt">
                <w:txbxContent>
                  <w:p w:rsidR="005362C8" w:rsidRPr="00957774" w:rsidRDefault="005362C8" w:rsidP="005362C8">
                    <w:pPr>
                      <w:jc w:val="center"/>
                      <w:rPr>
                        <w:lang w:val="en-GB"/>
                      </w:rPr>
                    </w:pPr>
                    <w:r>
                      <w:rPr>
                        <w:lang w:val="en-GB"/>
                      </w:rPr>
                      <w:t>Policy Board</w:t>
                    </w:r>
                  </w:p>
                </w:txbxContent>
              </v:textbox>
            </v:roundrect>
            <v:shapetype id="_x0000_t22" coordsize="21600,21600" o:spt="22" adj="5400" path="m10800,0qx0@1l0@2qy10800,21600,21600@2l21600@1qy1080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32" type="#_x0000_t22" style="position:absolute;left:4680;top:3980;width:2160;height:705;mso-wrap-edited:f;mso-position-horizontal:absolute;mso-position-vertical:absolute" wrapcoords="6075 -200 3150 0 -1125 1800 -1125 20000 0 22000 1350 22400 5175 23200 5850 23200 15975 23200 16650 23200 20700 22400 21825 22000 23400 19800 23175 2000 18225 0 15300 -200 6075 -200" fillcolor="#9bc1ff" strokecolor="#17365d [2415]" strokeweight="1.5pt">
              <v:fill color2="#3f80cd" o:detectmouseclick="t" focusposition="" focussize=",90" focus="100%" type="gradient"/>
              <v:shadow on="t" opacity="22938f" mv:blur="38100f" offset="0,2pt"/>
              <v:textbox style="mso-next-textbox:#_x0000_s1032" inset="0,1mm,0,0">
                <w:txbxContent>
                  <w:p w:rsidR="005362C8" w:rsidRPr="00957774" w:rsidRDefault="005362C8" w:rsidP="005362C8">
                    <w:pPr>
                      <w:jc w:val="center"/>
                      <w:rPr>
                        <w:lang w:val="en-GB"/>
                      </w:rPr>
                    </w:pPr>
                    <w:r>
                      <w:rPr>
                        <w:lang w:val="en-GB"/>
                      </w:rPr>
                      <w:t>Service Providers</w:t>
                    </w:r>
                  </w:p>
                </w:txbxContent>
              </v:textbox>
            </v:shape>
            <v:shape id="_x0000_s1033" type="#_x0000_t22" style="position:absolute;left:7560;top:3960;width:2160;height:705;mso-wrap-edited:f;mso-position-horizontal:absolute;mso-position-vertical:absolute" wrapcoords="6075 -200 3150 0 -1125 1800 -1125 20000 0 22000 1350 22400 5175 23200 5850 23200 15975 23200 16650 23200 20700 22400 21825 22000 23400 19800 23175 2000 18225 0 15300 -200 6075 -200" fillcolor="#9bc1ff" strokecolor="#17365d [2415]" strokeweight="1.5pt">
              <v:fill color2="#3f80cd" o:detectmouseclick="t" focusposition="" focussize=",90" focus="100%" type="gradient"/>
              <v:shadow on="t" opacity="22938f" mv:blur="38100f" offset="0,2pt"/>
              <v:textbox style="mso-next-textbox:#_x0000_s1033" inset="0,1mm,0,0">
                <w:txbxContent>
                  <w:p w:rsidR="005362C8" w:rsidRPr="00957774" w:rsidRDefault="005362C8" w:rsidP="005362C8">
                    <w:pPr>
                      <w:jc w:val="center"/>
                      <w:rPr>
                        <w:lang w:val="en-GB"/>
                      </w:rPr>
                    </w:pPr>
                    <w:r>
                      <w:rPr>
                        <w:lang w:val="en-GB"/>
                      </w:rPr>
                      <w:t>Funding Bodies</w:t>
                    </w:r>
                  </w:p>
                </w:txbxContent>
              </v:textbox>
            </v:shape>
            <v:shape id="_x0000_s1034" type="#_x0000_t22" style="position:absolute;left:1800;top:3960;width:2160;height:705;mso-wrap-edited:f;mso-position-horizontal:absolute;mso-position-vertical:absolute" wrapcoords="6075 -200 3150 0 -1125 1800 -1125 20000 0 22000 1350 22400 5175 23200 5850 23200 15975 23200 16650 23200 20700 22400 21825 22000 23400 19800 23175 2000 18225 0 15300 -200 6075 -200" fillcolor="#9bc1ff" strokecolor="#17365d [2415]" strokeweight="1.5pt">
              <v:fill color2="#3f80cd" o:detectmouseclick="t" focusposition="" focussize=",90" focus="100%" type="gradient"/>
              <v:shadow on="t" opacity="22938f" mv:blur="38100f" offset="0,2pt"/>
              <v:textbox style="mso-next-textbox:#_x0000_s1034" inset="0,1mm,0,0">
                <w:txbxContent>
                  <w:p w:rsidR="005362C8" w:rsidRPr="00957774" w:rsidRDefault="005362C8" w:rsidP="005362C8">
                    <w:pPr>
                      <w:jc w:val="center"/>
                      <w:rPr>
                        <w:lang w:val="en-GB"/>
                      </w:rPr>
                    </w:pPr>
                    <w:r>
                      <w:rPr>
                        <w:lang w:val="en-GB"/>
                      </w:rPr>
                      <w:t>User Communities</w:t>
                    </w:r>
                  </w:p>
                </w:txbxContent>
              </v:textbox>
            </v:shape>
            <v:line id="_x0000_s1035" style="position:absolute;flip:y;mso-wrap-edited:f;mso-position-horizontal:absolute;mso-position-vertical:absolute" from="5760,3240" to="5760,3960" wrapcoords="-2147483648 0 -2147483648 1350 -2147483648 14400 -2147483648 20700 -2147483648 25200 -2147483648 25200 -2147483648 25200 -2147483648 25200 -2147483648 22050 -2147483648 18900 -2147483648 14400 -2147483648 3600 -2147483648 900 -2147483648 0 -2147483648 0" fillcolor="#3f80cd" strokecolor="#17365d [2415]" strokeweight="2pt">
              <v:fill color2="#b3cfff" o:detectmouseclick="t" focusposition="" focussize=",90" type="gradient">
                <o:fill v:ext="view" type="gradientUnscaled"/>
              </v:fill>
              <v:stroke endarrow="open" endarrowwidth="narrow" endarrowlength="short"/>
              <v:shadow on="t" opacity="22938f" mv:blur="38100f" offset="0,2pt"/>
              <v:textbox inset=",7.2pt,,7.2pt"/>
            </v:line>
            <v:line id="_x0000_s1036" style="position:absolute;flip:y;mso-wrap-edited:f;mso-position-horizontal:absolute;mso-position-vertical:absolute" from="2877,3240" to="2877,3960" wrapcoords="-2147483648 0 -2147483648 1350 -2147483648 14400 -2147483648 20700 -2147483648 25200 -2147483648 25200 -2147483648 25200 -2147483648 25200 -2147483648 22050 -2147483648 18900 -2147483648 14400 -2147483648 3600 -2147483648 900 -2147483648 0 -2147483648 0" fillcolor="#3f80cd" strokecolor="#17365d [2415]" strokeweight="2pt">
              <v:fill color2="#b3cfff" o:detectmouseclick="t" focusposition="" focussize=",90" type="gradient">
                <o:fill v:ext="view" type="gradientUnscaled"/>
              </v:fill>
              <v:stroke endarrow="open" endarrowwidth="narrow" endarrowlength="short"/>
              <v:shadow on="t" opacity="22938f" mv:blur="38100f" offset="0,2pt"/>
              <v:textbox inset=",7.2pt,,7.2pt"/>
            </v:line>
            <v:line id="_x0000_s1037" style="position:absolute;flip:y;mso-wrap-edited:f;mso-position-horizontal:absolute;mso-position-vertical:absolute" from="8640,3240" to="8640,3960" wrapcoords="-2147483648 0 -2147483648 1350 -2147483648 14400 -2147483648 20700 -2147483648 25200 -2147483648 25200 -2147483648 25200 -2147483648 25200 -2147483648 22050 -2147483648 18900 -2147483648 14400 -2147483648 3600 -2147483648 900 -2147483648 0 -2147483648 0" fillcolor="#3f80cd" strokecolor="#17365d [2415]" strokeweight="2pt">
              <v:fill color2="#b3cfff" o:detectmouseclick="t" focusposition="" focussize=",90" type="gradient">
                <o:fill v:ext="view" type="gradientUnscaled"/>
              </v:fill>
              <v:stroke endarrow="open" endarrowwidth="narrow" endarrowlength="short"/>
              <v:shadow on="t" opacity="22938f" mv:blur="38100f" offset="0,2pt"/>
              <v:textbox inset=",7.2pt,,7.2pt"/>
            </v:line>
            <v:line id="_x0000_s1038" style="position:absolute;flip:y;mso-wrap-edited:f;mso-position-horizontal:absolute;mso-position-vertical:absolute" from="2877,1440" to="5760,2520" wrapcoords="-225 -300 -337 2100 225 4200 20025 24600 21937 24600 22050 24600 22500 23700 22500 21600 21037 18900 19800 18900 562 -300 -225 -300" fillcolor="#3f80cd" strokecolor="#17365d [2415]" strokeweight="2pt">
              <v:fill color2="#b3cfff" o:detectmouseclick="t" focusposition="" focussize=",90" type="gradient">
                <o:fill v:ext="view" type="gradientUnscaled"/>
              </v:fill>
              <v:stroke endarrow="open" endarrowwidth="narrow" endarrowlength="short"/>
              <v:shadow on="t" opacity="22938f" mv:blur="38100f" offset="0,2pt"/>
              <v:textbox inset=",7.2pt,,7.2pt"/>
            </v:line>
            <v:line id="_x0000_s1039" style="position:absolute;flip:x y;mso-wrap-edited:f;mso-position-horizontal:absolute;mso-position-vertical:absolute" from="5760,1440" to="8640,2520" wrapcoords="-225 -300 -337 2100 225 4200 20025 24600 21937 24600 22050 24600 22500 23700 22500 21600 21037 18900 19800 18900 562 -300 -225 -300" fillcolor="#3f80cd" strokecolor="#17365d [2415]" strokeweight="2pt">
              <v:fill color2="#b3cfff" o:detectmouseclick="t" focusposition="" focussize=",90" type="gradient">
                <o:fill v:ext="view" type="gradientUnscaled"/>
              </v:fill>
              <v:stroke endarrow="open" endarrowwidth="narrow" endarrowlength="short"/>
              <v:shadow on="t" opacity="22938f" mv:blur="38100f" offset="0,2pt"/>
              <v:textbox inset=",7.2pt,,7.2pt"/>
            </v:line>
            <v:line id="_x0000_s1040" style="position:absolute;flip:y;mso-wrap-edited:f;mso-position-horizontal:absolute;mso-position-vertical:absolute" from="5760,1440" to="5760,2520" wrapcoords="-2147483648 0 -2147483648 900 -2147483648 19200 -2147483648 20700 -2147483648 24000 -2147483648 24000 -2147483648 23700 -2147483648 20700 -2147483648 19200 -2147483648 14400 -2147483648 2400 -2147483648 600 -2147483648 0 -2147483648 0" fillcolor="#3f80cd" strokecolor="#17365d [2415]" strokeweight="2pt">
              <v:fill color2="#b3cfff" o:detectmouseclick="t" focusposition="" focussize=",90" type="gradient">
                <o:fill v:ext="view" type="gradientUnscaled"/>
              </v:fill>
              <v:stroke endarrow="open" endarrowwidth="narrow" endarrowlength="short"/>
              <v:shadow on="t" opacity="22938f" mv:blur="38100f" offset="0,2pt"/>
              <v:textbox inset=",7.2pt,,7.2pt"/>
            </v:line>
            <v:line id="_x0000_s1041" style="position:absolute;flip:y;mso-wrap-edited:f;mso-position-horizontal:absolute;mso-position-vertical:absolute" from="3597,1083" to="4677,1086" wrapcoords="18000 -2147483648 -900 -2147483648 -900 -2147483648 17700 -2147483648 21300 -2147483648 22500 -2147483648 24000 -2147483648 23700 -2147483648 20100 -2147483648 18000 -2147483648" fillcolor="#3f80cd" strokecolor="#17365d [2415]" strokeweight="2pt">
              <v:fill color2="#b3cfff" o:detectmouseclick="t" focusposition="" focussize=",90" type="gradient">
                <o:fill v:ext="view" type="gradientUnscaled"/>
              </v:fill>
              <v:stroke endarrow="open" endarrowwidth="narrow" endarrowlength="short"/>
              <v:shadow on="t" opacity="22938f" mv:blur="38100f" offset="0,2pt"/>
              <v:textbox inset=",7.2pt,,7.2pt"/>
            </v:line>
            <w10:wrap type="tight"/>
          </v:group>
        </w:pict>
      </w:r>
    </w:p>
    <w:sectPr w:rsidR="00523336" w:rsidSect="0052333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55"/>
    <w:family w:val="auto"/>
    <w:pitch w:val="variable"/>
    <w:sig w:usb0="00000081" w:usb1="00000000" w:usb2="00000000" w:usb3="00000000" w:csb0="00000008" w:csb1="00000000"/>
  </w:font>
  <w:font w:name="Times New Roman">
    <w:panose1 w:val="02020603050405020304"/>
    <w:charset w:val="55"/>
    <w:family w:val="auto"/>
    <w:pitch w:val="variable"/>
    <w:sig w:usb0="00000081" w:usb1="00000000" w:usb2="00000000" w:usb3="00000000" w:csb0="00000008" w:csb1="00000000"/>
  </w:font>
  <w:font w:name="Arial">
    <w:panose1 w:val="020B0604020202020204"/>
    <w:charset w:val="55"/>
    <w:family w:val="auto"/>
    <w:pitch w:val="variable"/>
    <w:sig w:usb0="00000081" w:usb1="00000000" w:usb2="00000000" w:usb3="00000000" w:csb0="00000008" w:csb1="00000000"/>
  </w:font>
  <w:font w:name="Calibri">
    <w:panose1 w:val="020F0502020204030204"/>
    <w:charset w:val="55"/>
    <w:family w:val="auto"/>
    <w:pitch w:val="variable"/>
    <w:sig w:usb0="00000081" w:usb1="00000000" w:usb2="00000000" w:usb3="00000000" w:csb0="00000008"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362C8"/>
    <w:rsid w:val="005362C8"/>
  </w:rsids>
  <m:mathPr>
    <m:mathFont m:val="Arial Unicode M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6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Chrysanthi Papoutsi</dc:creator>
  <cp:keywords/>
  <cp:lastModifiedBy>Chrysanthi Papoutsi</cp:lastModifiedBy>
  <cp:revision>1</cp:revision>
  <dcterms:created xsi:type="dcterms:W3CDTF">2010-12-17T01:30:00Z</dcterms:created>
  <dcterms:modified xsi:type="dcterms:W3CDTF">2010-12-17T01:30:00Z</dcterms:modified>
</cp:coreProperties>
</file>